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F969" w14:textId="77777777" w:rsidR="00312292" w:rsidRPr="004D1974" w:rsidRDefault="00312292" w:rsidP="004D1974">
      <w:pPr>
        <w:jc w:val="both"/>
        <w:rPr>
          <w:b/>
          <w:color w:val="000000"/>
          <w:sz w:val="28"/>
          <w:szCs w:val="28"/>
        </w:rPr>
      </w:pPr>
      <w:r w:rsidRPr="004D1974">
        <w:rPr>
          <w:b/>
          <w:color w:val="000000"/>
          <w:sz w:val="28"/>
          <w:szCs w:val="28"/>
        </w:rPr>
        <w:t>Область науки:</w:t>
      </w:r>
    </w:p>
    <w:p w14:paraId="30C2218A" w14:textId="77777777" w:rsidR="00312292" w:rsidRPr="004D1974" w:rsidRDefault="00312292" w:rsidP="004D1974">
      <w:pPr>
        <w:jc w:val="both"/>
        <w:rPr>
          <w:color w:val="000000"/>
          <w:sz w:val="28"/>
          <w:szCs w:val="28"/>
        </w:rPr>
      </w:pPr>
      <w:r w:rsidRPr="004D1974">
        <w:rPr>
          <w:color w:val="000000"/>
          <w:sz w:val="28"/>
          <w:szCs w:val="28"/>
        </w:rPr>
        <w:t>2. Технические науки</w:t>
      </w:r>
    </w:p>
    <w:p w14:paraId="33670EB8" w14:textId="77777777" w:rsidR="004D1974" w:rsidRDefault="004D1974" w:rsidP="004D1974">
      <w:pPr>
        <w:jc w:val="both"/>
        <w:rPr>
          <w:b/>
          <w:color w:val="000000"/>
          <w:sz w:val="28"/>
          <w:szCs w:val="28"/>
        </w:rPr>
      </w:pPr>
    </w:p>
    <w:p w14:paraId="228D704B" w14:textId="77777777" w:rsidR="00312292" w:rsidRPr="004D1974" w:rsidRDefault="00312292" w:rsidP="004D1974">
      <w:pPr>
        <w:jc w:val="both"/>
        <w:rPr>
          <w:b/>
          <w:color w:val="000000"/>
          <w:sz w:val="28"/>
          <w:szCs w:val="28"/>
        </w:rPr>
      </w:pPr>
      <w:r w:rsidRPr="004D1974">
        <w:rPr>
          <w:b/>
          <w:color w:val="000000"/>
          <w:sz w:val="28"/>
          <w:szCs w:val="28"/>
        </w:rPr>
        <w:t>Группа научных специальностей:</w:t>
      </w:r>
    </w:p>
    <w:p w14:paraId="2719B9D3" w14:textId="77777777" w:rsidR="00312292" w:rsidRPr="004D1974" w:rsidRDefault="00312292" w:rsidP="004D1974">
      <w:pPr>
        <w:jc w:val="both"/>
        <w:rPr>
          <w:color w:val="000000"/>
          <w:sz w:val="28"/>
          <w:szCs w:val="28"/>
        </w:rPr>
      </w:pPr>
      <w:r w:rsidRPr="004D1974">
        <w:rPr>
          <w:color w:val="000000"/>
          <w:sz w:val="28"/>
          <w:szCs w:val="28"/>
        </w:rPr>
        <w:t>2.8. Недропользование и горные науки</w:t>
      </w:r>
    </w:p>
    <w:p w14:paraId="20FA9F8F" w14:textId="77777777" w:rsidR="00312292" w:rsidRPr="004D1974" w:rsidRDefault="00312292" w:rsidP="004D1974">
      <w:pPr>
        <w:jc w:val="both"/>
        <w:rPr>
          <w:color w:val="000000"/>
          <w:sz w:val="28"/>
          <w:szCs w:val="28"/>
        </w:rPr>
      </w:pPr>
    </w:p>
    <w:p w14:paraId="49C7E480" w14:textId="7D01D38F" w:rsidR="00312292" w:rsidRPr="004D1974" w:rsidRDefault="00312292" w:rsidP="004D1974">
      <w:pPr>
        <w:jc w:val="both"/>
        <w:rPr>
          <w:b/>
          <w:color w:val="000000"/>
          <w:sz w:val="28"/>
          <w:szCs w:val="28"/>
        </w:rPr>
      </w:pPr>
      <w:r w:rsidRPr="004D1974">
        <w:rPr>
          <w:b/>
          <w:color w:val="000000"/>
          <w:sz w:val="28"/>
          <w:szCs w:val="28"/>
        </w:rPr>
        <w:t xml:space="preserve">Наименование отрасли науки, по которой присуждаются ученые </w:t>
      </w:r>
      <w:bookmarkStart w:id="0" w:name="_GoBack"/>
      <w:bookmarkEnd w:id="0"/>
      <w:r w:rsidRPr="004D1974">
        <w:rPr>
          <w:b/>
          <w:color w:val="000000"/>
          <w:sz w:val="28"/>
          <w:szCs w:val="28"/>
        </w:rPr>
        <w:t>степени:</w:t>
      </w:r>
    </w:p>
    <w:p w14:paraId="1495DB25" w14:textId="77777777" w:rsidR="00312292" w:rsidRPr="004D1974" w:rsidRDefault="00312292" w:rsidP="004D1974">
      <w:pPr>
        <w:jc w:val="both"/>
        <w:rPr>
          <w:color w:val="000000"/>
          <w:sz w:val="28"/>
          <w:szCs w:val="28"/>
        </w:rPr>
      </w:pPr>
      <w:r w:rsidRPr="004D1974">
        <w:rPr>
          <w:color w:val="000000"/>
          <w:sz w:val="28"/>
          <w:szCs w:val="28"/>
        </w:rPr>
        <w:t>технические науки</w:t>
      </w:r>
    </w:p>
    <w:p w14:paraId="56AD29EE" w14:textId="77777777" w:rsidR="00312292" w:rsidRPr="004D1974" w:rsidRDefault="00312292" w:rsidP="004D1974">
      <w:pPr>
        <w:jc w:val="both"/>
        <w:rPr>
          <w:b/>
          <w:color w:val="000000"/>
          <w:sz w:val="28"/>
          <w:szCs w:val="28"/>
        </w:rPr>
      </w:pPr>
    </w:p>
    <w:p w14:paraId="4C2E7E0E" w14:textId="77777777" w:rsidR="00312292" w:rsidRPr="004D1974" w:rsidRDefault="00312292" w:rsidP="004D1974">
      <w:pPr>
        <w:jc w:val="both"/>
        <w:rPr>
          <w:b/>
          <w:color w:val="000000"/>
          <w:sz w:val="28"/>
          <w:szCs w:val="28"/>
        </w:rPr>
      </w:pPr>
      <w:r w:rsidRPr="004D1974">
        <w:rPr>
          <w:b/>
          <w:color w:val="000000"/>
          <w:sz w:val="28"/>
          <w:szCs w:val="28"/>
        </w:rPr>
        <w:t>Шифр и наименование научной специальности:</w:t>
      </w:r>
    </w:p>
    <w:p w14:paraId="2BF84ED2" w14:textId="2EA6BCD3" w:rsidR="001206E6" w:rsidRPr="004D1974" w:rsidRDefault="001206E6" w:rsidP="004D1974">
      <w:pPr>
        <w:adjustRightInd w:val="0"/>
        <w:snapToGrid w:val="0"/>
        <w:jc w:val="both"/>
        <w:rPr>
          <w:color w:val="000000"/>
          <w:sz w:val="28"/>
          <w:szCs w:val="28"/>
        </w:rPr>
      </w:pPr>
      <w:r w:rsidRPr="004D1974">
        <w:rPr>
          <w:color w:val="000000"/>
          <w:sz w:val="28"/>
          <w:szCs w:val="28"/>
        </w:rPr>
        <w:t xml:space="preserve">2.8.6 </w:t>
      </w:r>
      <w:proofErr w:type="spellStart"/>
      <w:r w:rsidRPr="004D1974">
        <w:rPr>
          <w:color w:val="000000"/>
          <w:sz w:val="28"/>
          <w:szCs w:val="28"/>
        </w:rPr>
        <w:t>Геомеханика</w:t>
      </w:r>
      <w:proofErr w:type="spellEnd"/>
      <w:r w:rsidRPr="004D1974">
        <w:rPr>
          <w:color w:val="000000"/>
          <w:sz w:val="28"/>
          <w:szCs w:val="28"/>
        </w:rPr>
        <w:t xml:space="preserve">, разрушение пород, рудничная </w:t>
      </w:r>
      <w:proofErr w:type="spellStart"/>
      <w:r w:rsidRPr="004D1974">
        <w:rPr>
          <w:color w:val="000000"/>
          <w:sz w:val="28"/>
          <w:szCs w:val="28"/>
        </w:rPr>
        <w:t>аэрогазодинамика</w:t>
      </w:r>
      <w:proofErr w:type="spellEnd"/>
      <w:r w:rsidRPr="004D1974">
        <w:rPr>
          <w:color w:val="000000"/>
          <w:sz w:val="28"/>
          <w:szCs w:val="28"/>
        </w:rPr>
        <w:t xml:space="preserve"> и горная теплофизика</w:t>
      </w:r>
    </w:p>
    <w:p w14:paraId="4DA6A70B" w14:textId="77777777" w:rsidR="00312292" w:rsidRPr="004D1974" w:rsidRDefault="00312292" w:rsidP="004D1974">
      <w:pPr>
        <w:adjustRightInd w:val="0"/>
        <w:snapToGrid w:val="0"/>
        <w:jc w:val="both"/>
        <w:rPr>
          <w:b/>
          <w:sz w:val="28"/>
          <w:szCs w:val="28"/>
        </w:rPr>
      </w:pPr>
    </w:p>
    <w:p w14:paraId="5AA7519B" w14:textId="6149B572" w:rsidR="0057785D" w:rsidRPr="004D1974" w:rsidRDefault="00864260" w:rsidP="004D1974">
      <w:pPr>
        <w:adjustRightInd w:val="0"/>
        <w:snapToGrid w:val="0"/>
        <w:jc w:val="both"/>
        <w:rPr>
          <w:b/>
          <w:sz w:val="28"/>
          <w:szCs w:val="28"/>
        </w:rPr>
      </w:pPr>
      <w:r w:rsidRPr="004D1974">
        <w:rPr>
          <w:b/>
          <w:sz w:val="28"/>
          <w:szCs w:val="28"/>
        </w:rPr>
        <w:t>Направления исследований</w:t>
      </w:r>
      <w:r w:rsidR="0057785D" w:rsidRPr="004D1974">
        <w:rPr>
          <w:b/>
          <w:sz w:val="28"/>
          <w:szCs w:val="28"/>
        </w:rPr>
        <w:t>:</w:t>
      </w:r>
    </w:p>
    <w:p w14:paraId="5FF27DED" w14:textId="7BF5DE19" w:rsidR="0057785D" w:rsidRPr="004D1974" w:rsidRDefault="0057785D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Напряженно-деформированное состояние массивов горных пород и грунтов в естественных условиях и его изменение во времени, в том числе в связи с проведением горных выработок, строительством сооружений, газовых и нефтяных скважин, эксплуатацией месторождений.</w:t>
      </w:r>
    </w:p>
    <w:p w14:paraId="74D5C609" w14:textId="66331424" w:rsidR="0057785D" w:rsidRPr="004D1974" w:rsidRDefault="0057785D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4D1974">
        <w:rPr>
          <w:sz w:val="28"/>
          <w:szCs w:val="28"/>
        </w:rPr>
        <w:t>Геомеханическое</w:t>
      </w:r>
      <w:proofErr w:type="spellEnd"/>
      <w:r w:rsidRPr="004D1974">
        <w:rPr>
          <w:sz w:val="28"/>
          <w:szCs w:val="28"/>
        </w:rPr>
        <w:t xml:space="preserve"> обеспечение открытой и подземной добычи полезных ископаемых, разработка методов управления горным давлением, </w:t>
      </w:r>
      <w:proofErr w:type="spellStart"/>
      <w:r w:rsidRPr="004D1974">
        <w:rPr>
          <w:sz w:val="28"/>
          <w:szCs w:val="28"/>
        </w:rPr>
        <w:t>удароопасностью</w:t>
      </w:r>
      <w:proofErr w:type="spellEnd"/>
      <w:r w:rsidRPr="004D1974">
        <w:rPr>
          <w:sz w:val="28"/>
          <w:szCs w:val="28"/>
        </w:rPr>
        <w:t>, сдвижением горных пород, устойчивостью бортов карьеров</w:t>
      </w:r>
      <w:r w:rsidR="006A5C53" w:rsidRPr="004D1974">
        <w:rPr>
          <w:sz w:val="28"/>
          <w:szCs w:val="28"/>
        </w:rPr>
        <w:t>, разрезо</w:t>
      </w:r>
      <w:r w:rsidR="00E04948" w:rsidRPr="004D1974">
        <w:rPr>
          <w:sz w:val="28"/>
          <w:szCs w:val="28"/>
        </w:rPr>
        <w:t>в,</w:t>
      </w:r>
      <w:r w:rsidR="006A5C53" w:rsidRPr="004D1974">
        <w:rPr>
          <w:sz w:val="28"/>
          <w:szCs w:val="28"/>
        </w:rPr>
        <w:t xml:space="preserve"> отвалов</w:t>
      </w:r>
      <w:r w:rsidRPr="004D1974">
        <w:rPr>
          <w:sz w:val="28"/>
          <w:szCs w:val="28"/>
        </w:rPr>
        <w:t xml:space="preserve"> и подземных выработок.</w:t>
      </w:r>
    </w:p>
    <w:p w14:paraId="32B40191" w14:textId="0BB2CD6C" w:rsidR="00B21B0E" w:rsidRPr="004D1974" w:rsidRDefault="006A5C53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Изменения свойств горных пород</w:t>
      </w:r>
      <w:r w:rsidR="0057785D" w:rsidRPr="004D1974">
        <w:rPr>
          <w:sz w:val="28"/>
          <w:szCs w:val="28"/>
        </w:rPr>
        <w:t xml:space="preserve"> и грунтов </w:t>
      </w:r>
      <w:r w:rsidRPr="004D1974">
        <w:rPr>
          <w:sz w:val="28"/>
          <w:szCs w:val="28"/>
        </w:rPr>
        <w:t>в образцах и массиве в естественных условиях в результате воздействия механических, тепловых, электромагнитных, физико-химических и других полей.</w:t>
      </w:r>
    </w:p>
    <w:p w14:paraId="481B3869" w14:textId="140ECA05" w:rsidR="0057785D" w:rsidRPr="004D1974" w:rsidRDefault="0057785D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 xml:space="preserve">Направленное изменение свойств и состояния горных пород и </w:t>
      </w:r>
      <w:proofErr w:type="gramStart"/>
      <w:r w:rsidRPr="004D1974">
        <w:rPr>
          <w:sz w:val="28"/>
          <w:szCs w:val="28"/>
        </w:rPr>
        <w:t>грунтов</w:t>
      </w:r>
      <w:proofErr w:type="gramEnd"/>
      <w:r w:rsidRPr="004D1974">
        <w:rPr>
          <w:sz w:val="28"/>
          <w:szCs w:val="28"/>
        </w:rPr>
        <w:t xml:space="preserve"> и их массивов, горной массы при добыч</w:t>
      </w:r>
      <w:r w:rsidR="004E4130" w:rsidRPr="004D1974">
        <w:rPr>
          <w:sz w:val="28"/>
          <w:szCs w:val="28"/>
        </w:rPr>
        <w:t>е</w:t>
      </w:r>
      <w:r w:rsidRPr="004D1974">
        <w:rPr>
          <w:sz w:val="28"/>
          <w:szCs w:val="28"/>
        </w:rPr>
        <w:t xml:space="preserve"> и переработк</w:t>
      </w:r>
      <w:r w:rsidR="004E4130" w:rsidRPr="004D1974">
        <w:rPr>
          <w:sz w:val="28"/>
          <w:szCs w:val="28"/>
        </w:rPr>
        <w:t>е</w:t>
      </w:r>
      <w:r w:rsidRPr="004D1974">
        <w:rPr>
          <w:sz w:val="28"/>
          <w:szCs w:val="28"/>
        </w:rPr>
        <w:t xml:space="preserve"> полезных ископаемых, освоени</w:t>
      </w:r>
      <w:r w:rsidR="004E4130" w:rsidRPr="004D1974">
        <w:rPr>
          <w:sz w:val="28"/>
          <w:szCs w:val="28"/>
        </w:rPr>
        <w:t>и</w:t>
      </w:r>
      <w:r w:rsidRPr="004D1974">
        <w:rPr>
          <w:sz w:val="28"/>
          <w:szCs w:val="28"/>
        </w:rPr>
        <w:t xml:space="preserve"> подземного пространства и строительств</w:t>
      </w:r>
      <w:r w:rsidR="004E4130" w:rsidRPr="004D1974">
        <w:rPr>
          <w:sz w:val="28"/>
          <w:szCs w:val="28"/>
        </w:rPr>
        <w:t>е</w:t>
      </w:r>
      <w:r w:rsidRPr="004D1974">
        <w:rPr>
          <w:sz w:val="28"/>
          <w:szCs w:val="28"/>
        </w:rPr>
        <w:t>.</w:t>
      </w:r>
    </w:p>
    <w:p w14:paraId="574FF8C6" w14:textId="0554107A" w:rsidR="0057785D" w:rsidRPr="004D1974" w:rsidRDefault="00CA7863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Теоретические основы</w:t>
      </w:r>
      <w:r w:rsidR="0057785D" w:rsidRPr="004D1974">
        <w:rPr>
          <w:sz w:val="28"/>
          <w:szCs w:val="28"/>
        </w:rPr>
        <w:t>, математически</w:t>
      </w:r>
      <w:r w:rsidRPr="004D1974">
        <w:rPr>
          <w:sz w:val="28"/>
          <w:szCs w:val="28"/>
        </w:rPr>
        <w:t>е</w:t>
      </w:r>
      <w:r w:rsidR="0057785D" w:rsidRPr="004D1974">
        <w:rPr>
          <w:sz w:val="28"/>
          <w:szCs w:val="28"/>
        </w:rPr>
        <w:t xml:space="preserve"> модел</w:t>
      </w:r>
      <w:r w:rsidRPr="004D1974">
        <w:rPr>
          <w:sz w:val="28"/>
          <w:szCs w:val="28"/>
        </w:rPr>
        <w:t>и</w:t>
      </w:r>
      <w:r w:rsidR="0057785D" w:rsidRPr="004D1974">
        <w:rPr>
          <w:sz w:val="28"/>
          <w:szCs w:val="28"/>
        </w:rPr>
        <w:t xml:space="preserve"> и </w:t>
      </w:r>
      <w:r w:rsidRPr="004D1974">
        <w:rPr>
          <w:sz w:val="28"/>
          <w:szCs w:val="28"/>
        </w:rPr>
        <w:t>способы</w:t>
      </w:r>
      <w:r w:rsidR="0057785D" w:rsidRPr="004D1974">
        <w:rPr>
          <w:sz w:val="28"/>
          <w:szCs w:val="28"/>
        </w:rPr>
        <w:t xml:space="preserve"> управления состоянием и поведением массивов горных пород и грунтов с целью обеспечения устойчивости горных выработок, подземных и наземных сооружений, предотвращения проявлений опасных горно-геологических явлений.</w:t>
      </w:r>
    </w:p>
    <w:p w14:paraId="32079B99" w14:textId="52EEF40C" w:rsidR="0057785D" w:rsidRPr="004D1974" w:rsidRDefault="00CA7863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 xml:space="preserve">Теоретические </w:t>
      </w:r>
      <w:r w:rsidR="0057785D" w:rsidRPr="004D1974">
        <w:rPr>
          <w:sz w:val="28"/>
          <w:szCs w:val="28"/>
        </w:rPr>
        <w:t>основ</w:t>
      </w:r>
      <w:r w:rsidRPr="004D1974">
        <w:rPr>
          <w:sz w:val="28"/>
          <w:szCs w:val="28"/>
        </w:rPr>
        <w:t>ы</w:t>
      </w:r>
      <w:r w:rsidR="0057785D" w:rsidRPr="004D1974">
        <w:rPr>
          <w:sz w:val="28"/>
          <w:szCs w:val="28"/>
        </w:rPr>
        <w:t xml:space="preserve"> прогнозирования </w:t>
      </w:r>
      <w:proofErr w:type="spellStart"/>
      <w:r w:rsidR="0057785D" w:rsidRPr="004D1974">
        <w:rPr>
          <w:sz w:val="28"/>
          <w:szCs w:val="28"/>
        </w:rPr>
        <w:t>геомеханических</w:t>
      </w:r>
      <w:proofErr w:type="spellEnd"/>
      <w:r w:rsidR="0057785D" w:rsidRPr="004D1974">
        <w:rPr>
          <w:sz w:val="28"/>
          <w:szCs w:val="28"/>
        </w:rPr>
        <w:t xml:space="preserve"> процессов в массивах горных пород и грунтов, в том числе антропогенных, служащих средой и материалом различных </w:t>
      </w:r>
      <w:r w:rsidR="001F4298" w:rsidRPr="004D1974">
        <w:rPr>
          <w:sz w:val="28"/>
          <w:szCs w:val="28"/>
        </w:rPr>
        <w:t xml:space="preserve">горнотехнических </w:t>
      </w:r>
      <w:r w:rsidRPr="004D1974">
        <w:rPr>
          <w:sz w:val="28"/>
          <w:szCs w:val="28"/>
        </w:rPr>
        <w:t>конструкций</w:t>
      </w:r>
      <w:r w:rsidR="0057785D" w:rsidRPr="004D1974">
        <w:rPr>
          <w:sz w:val="28"/>
          <w:szCs w:val="28"/>
        </w:rPr>
        <w:t>.</w:t>
      </w:r>
    </w:p>
    <w:p w14:paraId="68E903FD" w14:textId="0C70BD38" w:rsidR="0057785D" w:rsidRPr="004D1974" w:rsidRDefault="0057785D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 xml:space="preserve">Создание на основе </w:t>
      </w:r>
      <w:r w:rsidR="00117679" w:rsidRPr="004D1974">
        <w:rPr>
          <w:sz w:val="28"/>
          <w:szCs w:val="28"/>
        </w:rPr>
        <w:t xml:space="preserve">цифровых </w:t>
      </w:r>
      <w:r w:rsidRPr="004D1974">
        <w:rPr>
          <w:sz w:val="28"/>
          <w:szCs w:val="28"/>
        </w:rPr>
        <w:t xml:space="preserve">информационных технологий методов, приборов, автоматизированных систем для изучения и контроля свойств горных </w:t>
      </w:r>
      <w:r w:rsidRPr="004D1974">
        <w:rPr>
          <w:sz w:val="28"/>
          <w:szCs w:val="28"/>
        </w:rPr>
        <w:lastRenderedPageBreak/>
        <w:t>пород и грунтов, строения и состояния их массивов, а также для прогнозирования динамических процессов и явлений.</w:t>
      </w:r>
    </w:p>
    <w:p w14:paraId="4E4ADEB8" w14:textId="1430FBA6" w:rsidR="0057785D" w:rsidRPr="004D1974" w:rsidRDefault="00E76F2C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Изучение г</w:t>
      </w:r>
      <w:r w:rsidR="0057785D" w:rsidRPr="004D1974">
        <w:rPr>
          <w:sz w:val="28"/>
          <w:szCs w:val="28"/>
        </w:rPr>
        <w:t>еодинамическ</w:t>
      </w:r>
      <w:r w:rsidRPr="004D1974">
        <w:rPr>
          <w:sz w:val="28"/>
          <w:szCs w:val="28"/>
        </w:rPr>
        <w:t>ой</w:t>
      </w:r>
      <w:r w:rsidR="0057785D" w:rsidRPr="004D1974">
        <w:rPr>
          <w:sz w:val="28"/>
          <w:szCs w:val="28"/>
        </w:rPr>
        <w:t xml:space="preserve"> активност</w:t>
      </w:r>
      <w:r w:rsidRPr="004D1974">
        <w:rPr>
          <w:sz w:val="28"/>
          <w:szCs w:val="28"/>
        </w:rPr>
        <w:t>и</w:t>
      </w:r>
      <w:r w:rsidR="0057785D" w:rsidRPr="004D1974">
        <w:rPr>
          <w:sz w:val="28"/>
          <w:szCs w:val="28"/>
        </w:rPr>
        <w:t xml:space="preserve"> регионов и ее влияни</w:t>
      </w:r>
      <w:r w:rsidRPr="004D1974">
        <w:rPr>
          <w:sz w:val="28"/>
          <w:szCs w:val="28"/>
        </w:rPr>
        <w:t>я</w:t>
      </w:r>
      <w:r w:rsidR="0057785D" w:rsidRPr="004D1974">
        <w:rPr>
          <w:sz w:val="28"/>
          <w:szCs w:val="28"/>
        </w:rPr>
        <w:t xml:space="preserve"> на напряженно-деформированное состояние горного массива, региональную сейсмичность, состояние сооружений, транспортных </w:t>
      </w:r>
      <w:r w:rsidR="001F4298" w:rsidRPr="004D1974">
        <w:rPr>
          <w:sz w:val="28"/>
          <w:szCs w:val="28"/>
        </w:rPr>
        <w:t xml:space="preserve">коммуникаций, </w:t>
      </w:r>
      <w:r w:rsidR="0057785D" w:rsidRPr="004D1974">
        <w:rPr>
          <w:sz w:val="28"/>
          <w:szCs w:val="28"/>
        </w:rPr>
        <w:t>инженерных сетей</w:t>
      </w:r>
      <w:r w:rsidR="001F4298" w:rsidRPr="004D1974">
        <w:rPr>
          <w:sz w:val="28"/>
          <w:szCs w:val="28"/>
        </w:rPr>
        <w:t xml:space="preserve"> в связи с</w:t>
      </w:r>
      <w:r w:rsidR="00E41D76" w:rsidRPr="004D1974">
        <w:rPr>
          <w:sz w:val="28"/>
          <w:szCs w:val="28"/>
        </w:rPr>
        <w:t xml:space="preserve">о </w:t>
      </w:r>
      <w:r w:rsidR="00E41D76" w:rsidRPr="004D1974">
        <w:rPr>
          <w:bCs/>
          <w:sz w:val="28"/>
          <w:szCs w:val="28"/>
          <w:shd w:val="clear" w:color="auto" w:fill="FFFFFF"/>
        </w:rPr>
        <w:t>строительством, эксплуатацией, реконструкцией, консервацией и ликвидацией</w:t>
      </w:r>
      <w:r w:rsidR="00E41D76" w:rsidRPr="004D1974">
        <w:rPr>
          <w:sz w:val="28"/>
          <w:szCs w:val="28"/>
        </w:rPr>
        <w:t xml:space="preserve"> </w:t>
      </w:r>
      <w:r w:rsidR="001F4298" w:rsidRPr="004D1974">
        <w:rPr>
          <w:sz w:val="28"/>
          <w:szCs w:val="28"/>
        </w:rPr>
        <w:t>горнодобывающих предприятий</w:t>
      </w:r>
      <w:r w:rsidR="0057785D" w:rsidRPr="004D1974">
        <w:rPr>
          <w:sz w:val="28"/>
          <w:szCs w:val="28"/>
        </w:rPr>
        <w:t>.</w:t>
      </w:r>
    </w:p>
    <w:p w14:paraId="294F2292" w14:textId="6F5CC84E" w:rsidR="0057785D" w:rsidRPr="004D1974" w:rsidRDefault="000D6F50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Развитие</w:t>
      </w:r>
      <w:r w:rsidR="00E76F2C" w:rsidRPr="004D1974">
        <w:rPr>
          <w:sz w:val="28"/>
          <w:szCs w:val="28"/>
        </w:rPr>
        <w:t xml:space="preserve"> т</w:t>
      </w:r>
      <w:r w:rsidR="0057785D" w:rsidRPr="004D1974">
        <w:rPr>
          <w:sz w:val="28"/>
          <w:szCs w:val="28"/>
        </w:rPr>
        <w:t>еории</w:t>
      </w:r>
      <w:r w:rsidRPr="004D1974">
        <w:rPr>
          <w:sz w:val="28"/>
          <w:szCs w:val="28"/>
        </w:rPr>
        <w:t xml:space="preserve"> и разработка</w:t>
      </w:r>
      <w:r w:rsidR="0057785D" w:rsidRPr="004D1974">
        <w:rPr>
          <w:sz w:val="28"/>
          <w:szCs w:val="28"/>
        </w:rPr>
        <w:t xml:space="preserve"> способ</w:t>
      </w:r>
      <w:r w:rsidR="00E76F2C" w:rsidRPr="004D1974">
        <w:rPr>
          <w:sz w:val="28"/>
          <w:szCs w:val="28"/>
        </w:rPr>
        <w:t>ов</w:t>
      </w:r>
      <w:r w:rsidR="0057785D" w:rsidRPr="004D1974">
        <w:rPr>
          <w:sz w:val="28"/>
          <w:szCs w:val="28"/>
        </w:rPr>
        <w:t xml:space="preserve"> и средств разрушения и </w:t>
      </w:r>
      <w:proofErr w:type="spellStart"/>
      <w:r w:rsidR="0057785D" w:rsidRPr="004D1974">
        <w:rPr>
          <w:sz w:val="28"/>
          <w:szCs w:val="28"/>
        </w:rPr>
        <w:t>предразрушения</w:t>
      </w:r>
      <w:proofErr w:type="spellEnd"/>
      <w:r w:rsidR="0057785D" w:rsidRPr="004D1974">
        <w:rPr>
          <w:sz w:val="28"/>
          <w:szCs w:val="28"/>
        </w:rPr>
        <w:t xml:space="preserve"> горных пород механическими, взрывными, гидравлическими, тепловыми, электрофизическими, комбинированными и другими воздействиями.</w:t>
      </w:r>
    </w:p>
    <w:p w14:paraId="5BEDF9D4" w14:textId="25D0C88C" w:rsidR="0057785D" w:rsidRPr="004D1974" w:rsidRDefault="00A66EC8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r w:rsidRPr="004D1974">
        <w:rPr>
          <w:sz w:val="28"/>
          <w:szCs w:val="28"/>
        </w:rPr>
        <w:t>В</w:t>
      </w:r>
      <w:r w:rsidR="0057785D" w:rsidRPr="004D1974">
        <w:rPr>
          <w:sz w:val="28"/>
          <w:szCs w:val="28"/>
        </w:rPr>
        <w:t>оздействи</w:t>
      </w:r>
      <w:r w:rsidRPr="004D1974">
        <w:rPr>
          <w:sz w:val="28"/>
          <w:szCs w:val="28"/>
        </w:rPr>
        <w:t>е</w:t>
      </w:r>
      <w:r w:rsidR="0057785D" w:rsidRPr="004D1974">
        <w:rPr>
          <w:sz w:val="28"/>
          <w:szCs w:val="28"/>
        </w:rPr>
        <w:t xml:space="preserve"> взрывов на массив горных пород, горные выработки, подземные и наземные сооружения</w:t>
      </w:r>
      <w:r w:rsidR="00876324" w:rsidRPr="004D1974">
        <w:rPr>
          <w:sz w:val="28"/>
          <w:szCs w:val="28"/>
        </w:rPr>
        <w:t xml:space="preserve">, </w:t>
      </w:r>
      <w:r w:rsidR="001754AE" w:rsidRPr="004D1974">
        <w:rPr>
          <w:sz w:val="28"/>
          <w:szCs w:val="28"/>
        </w:rPr>
        <w:t xml:space="preserve">на </w:t>
      </w:r>
      <w:r w:rsidR="00876324" w:rsidRPr="004D1974">
        <w:rPr>
          <w:sz w:val="28"/>
          <w:szCs w:val="28"/>
        </w:rPr>
        <w:t>окружающую среду</w:t>
      </w:r>
      <w:r w:rsidRPr="004D1974">
        <w:rPr>
          <w:sz w:val="28"/>
          <w:szCs w:val="28"/>
        </w:rPr>
        <w:t>.</w:t>
      </w:r>
    </w:p>
    <w:p w14:paraId="53961C19" w14:textId="3AF466AE" w:rsidR="0057785D" w:rsidRPr="004D1974" w:rsidRDefault="00740E25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4D1974">
        <w:rPr>
          <w:sz w:val="28"/>
          <w:szCs w:val="28"/>
        </w:rPr>
        <w:t>Г</w:t>
      </w:r>
      <w:r w:rsidR="0057785D" w:rsidRPr="004D1974">
        <w:rPr>
          <w:sz w:val="28"/>
          <w:szCs w:val="28"/>
        </w:rPr>
        <w:t>идро</w:t>
      </w:r>
      <w:proofErr w:type="spellEnd"/>
      <w:r w:rsidR="0057785D" w:rsidRPr="004D1974">
        <w:rPr>
          <w:sz w:val="28"/>
          <w:szCs w:val="28"/>
        </w:rPr>
        <w:t xml:space="preserve">-, </w:t>
      </w:r>
      <w:proofErr w:type="spellStart"/>
      <w:r w:rsidR="0057785D" w:rsidRPr="004D1974">
        <w:rPr>
          <w:sz w:val="28"/>
          <w:szCs w:val="28"/>
        </w:rPr>
        <w:t>аэро</w:t>
      </w:r>
      <w:proofErr w:type="spellEnd"/>
      <w:r w:rsidR="0057785D" w:rsidRPr="004D1974">
        <w:rPr>
          <w:sz w:val="28"/>
          <w:szCs w:val="28"/>
        </w:rPr>
        <w:t>-, газо- и термодинамически</w:t>
      </w:r>
      <w:r w:rsidRPr="004D1974">
        <w:rPr>
          <w:sz w:val="28"/>
          <w:szCs w:val="28"/>
        </w:rPr>
        <w:t>е</w:t>
      </w:r>
      <w:r w:rsidR="0057785D" w:rsidRPr="004D1974">
        <w:rPr>
          <w:sz w:val="28"/>
          <w:szCs w:val="28"/>
        </w:rPr>
        <w:t xml:space="preserve"> процесс</w:t>
      </w:r>
      <w:r w:rsidRPr="004D1974">
        <w:rPr>
          <w:sz w:val="28"/>
          <w:szCs w:val="28"/>
        </w:rPr>
        <w:t>ы, методы и средства управления ими</w:t>
      </w:r>
      <w:r w:rsidR="0057785D" w:rsidRPr="004D1974">
        <w:rPr>
          <w:sz w:val="28"/>
          <w:szCs w:val="28"/>
        </w:rPr>
        <w:t xml:space="preserve"> в массивах горных пород и грунтов, горных выработках и выработанном пространстве.</w:t>
      </w:r>
    </w:p>
    <w:p w14:paraId="3CF952CC" w14:textId="3F0E3A93" w:rsidR="0057785D" w:rsidRPr="004D1974" w:rsidRDefault="008E2D75" w:rsidP="004D1974">
      <w:pPr>
        <w:pStyle w:val="ac"/>
        <w:numPr>
          <w:ilvl w:val="0"/>
          <w:numId w:val="5"/>
        </w:numPr>
        <w:adjustRightInd w:val="0"/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4D1974">
        <w:rPr>
          <w:sz w:val="28"/>
          <w:szCs w:val="28"/>
        </w:rPr>
        <w:t>Геомеханические</w:t>
      </w:r>
      <w:proofErr w:type="spellEnd"/>
      <w:r w:rsidRPr="004D1974">
        <w:rPr>
          <w:sz w:val="28"/>
          <w:szCs w:val="28"/>
        </w:rPr>
        <w:t xml:space="preserve"> и э</w:t>
      </w:r>
      <w:r w:rsidR="0057785D" w:rsidRPr="004D1974">
        <w:rPr>
          <w:sz w:val="28"/>
          <w:szCs w:val="28"/>
        </w:rPr>
        <w:t>кологически</w:t>
      </w:r>
      <w:r w:rsidRPr="004D1974">
        <w:rPr>
          <w:sz w:val="28"/>
          <w:szCs w:val="28"/>
        </w:rPr>
        <w:t>е</w:t>
      </w:r>
      <w:r w:rsidR="0057785D" w:rsidRPr="004D1974">
        <w:rPr>
          <w:sz w:val="28"/>
          <w:szCs w:val="28"/>
        </w:rPr>
        <w:t xml:space="preserve"> фактор</w:t>
      </w:r>
      <w:r w:rsidRPr="004D1974">
        <w:rPr>
          <w:sz w:val="28"/>
          <w:szCs w:val="28"/>
        </w:rPr>
        <w:t>ы</w:t>
      </w:r>
      <w:r w:rsidR="0057785D" w:rsidRPr="004D1974">
        <w:rPr>
          <w:sz w:val="28"/>
          <w:szCs w:val="28"/>
        </w:rPr>
        <w:t xml:space="preserve"> при выборе мест размещения опасных объектов, в том числе ядерно</w:t>
      </w:r>
      <w:r w:rsidR="0018414F" w:rsidRPr="004D1974">
        <w:rPr>
          <w:sz w:val="28"/>
          <w:szCs w:val="28"/>
        </w:rPr>
        <w:t>-</w:t>
      </w:r>
      <w:r w:rsidR="0057785D" w:rsidRPr="004D1974">
        <w:rPr>
          <w:sz w:val="28"/>
          <w:szCs w:val="28"/>
        </w:rPr>
        <w:t>топливного комплекса, способов и средств разрушения горных пород в массиве.</w:t>
      </w:r>
    </w:p>
    <w:p w14:paraId="2BABEA76" w14:textId="77777777" w:rsidR="002B2AAC" w:rsidRPr="004D1974" w:rsidRDefault="002B2AAC" w:rsidP="004D1974">
      <w:pPr>
        <w:pStyle w:val="a3"/>
        <w:tabs>
          <w:tab w:val="left" w:pos="809"/>
        </w:tabs>
        <w:kinsoku w:val="0"/>
        <w:overflowPunct w:val="0"/>
        <w:snapToGrid w:val="0"/>
        <w:ind w:left="0"/>
        <w:jc w:val="both"/>
      </w:pPr>
    </w:p>
    <w:p w14:paraId="5F32B580" w14:textId="77777777" w:rsidR="00B56925" w:rsidRPr="004D1974" w:rsidRDefault="00B56925" w:rsidP="004D1974">
      <w:pPr>
        <w:adjustRightInd w:val="0"/>
        <w:snapToGrid w:val="0"/>
        <w:jc w:val="both"/>
        <w:rPr>
          <w:b/>
          <w:sz w:val="28"/>
          <w:szCs w:val="28"/>
        </w:rPr>
      </w:pPr>
      <w:r w:rsidRPr="004D1974">
        <w:rPr>
          <w:b/>
          <w:sz w:val="28"/>
          <w:szCs w:val="28"/>
        </w:rPr>
        <w:t>Смежные специальности (в рамках группы научной специальности):</w:t>
      </w:r>
    </w:p>
    <w:p w14:paraId="1D63FDE7" w14:textId="37A1B532" w:rsidR="001A4770" w:rsidRPr="004D1974" w:rsidRDefault="001A4770" w:rsidP="004D1974">
      <w:pPr>
        <w:pStyle w:val="a3"/>
        <w:kinsoku w:val="0"/>
        <w:overflowPunct w:val="0"/>
        <w:snapToGrid w:val="0"/>
        <w:ind w:left="0"/>
      </w:pPr>
      <w:r w:rsidRPr="004D1974">
        <w:t>2.8.2</w:t>
      </w:r>
      <w:r w:rsidR="00146DB6" w:rsidRPr="004D1974">
        <w:t>.</w:t>
      </w:r>
      <w:r w:rsidRPr="004D1974">
        <w:t xml:space="preserve"> </w:t>
      </w:r>
      <w:r w:rsidR="00146DB6" w:rsidRPr="004D1974">
        <w:t>–</w:t>
      </w:r>
      <w:r w:rsidRPr="004D1974">
        <w:t xml:space="preserve"> Технология бурения и освоения скважин</w:t>
      </w:r>
      <w:r w:rsidR="00303743" w:rsidRPr="004D1974">
        <w:t>.</w:t>
      </w:r>
    </w:p>
    <w:p w14:paraId="2D969895" w14:textId="51B11D6C" w:rsidR="002B2AAC" w:rsidRPr="004D1974" w:rsidRDefault="002B2AAC" w:rsidP="004D1974">
      <w:pPr>
        <w:pStyle w:val="a3"/>
        <w:tabs>
          <w:tab w:val="left" w:pos="1407"/>
        </w:tabs>
        <w:kinsoku w:val="0"/>
        <w:overflowPunct w:val="0"/>
        <w:snapToGrid w:val="0"/>
        <w:ind w:left="0"/>
        <w:jc w:val="both"/>
      </w:pPr>
      <w:r w:rsidRPr="004D1974">
        <w:t>2.8.3</w:t>
      </w:r>
      <w:r w:rsidR="00146DB6" w:rsidRPr="004D1974">
        <w:t>.</w:t>
      </w:r>
      <w:r w:rsidRPr="004D1974">
        <w:t xml:space="preserve"> – Горнопромышленная и нефтегазопромысловая геология, геофизика, маркшейдерское дело и геометрия недр</w:t>
      </w:r>
      <w:r w:rsidR="00303743" w:rsidRPr="004D1974">
        <w:t>.</w:t>
      </w:r>
    </w:p>
    <w:p w14:paraId="05686479" w14:textId="12C2A568" w:rsidR="002B2AAC" w:rsidRPr="004D1974" w:rsidRDefault="00146DB6" w:rsidP="004D1974">
      <w:pPr>
        <w:pStyle w:val="a3"/>
        <w:tabs>
          <w:tab w:val="left" w:pos="709"/>
        </w:tabs>
        <w:kinsoku w:val="0"/>
        <w:overflowPunct w:val="0"/>
        <w:snapToGrid w:val="0"/>
        <w:ind w:left="0"/>
        <w:jc w:val="both"/>
      </w:pPr>
      <w:r w:rsidRPr="004D1974">
        <w:t xml:space="preserve">2.8.7. </w:t>
      </w:r>
      <w:r w:rsidR="002B2AAC" w:rsidRPr="004D1974">
        <w:t xml:space="preserve">– Теоретические основы проектирования </w:t>
      </w:r>
      <w:proofErr w:type="gramStart"/>
      <w:r w:rsidR="002B2AAC" w:rsidRPr="004D1974">
        <w:t>горно-технических</w:t>
      </w:r>
      <w:proofErr w:type="gramEnd"/>
      <w:r w:rsidR="002B2AAC" w:rsidRPr="004D1974">
        <w:t xml:space="preserve"> систем</w:t>
      </w:r>
      <w:r w:rsidR="00303743" w:rsidRPr="004D1974">
        <w:t>.</w:t>
      </w:r>
    </w:p>
    <w:p w14:paraId="10E32F5B" w14:textId="50505335" w:rsidR="001A4770" w:rsidRPr="004D1974" w:rsidRDefault="00146DB6" w:rsidP="004D1974">
      <w:pPr>
        <w:pStyle w:val="a3"/>
        <w:tabs>
          <w:tab w:val="left" w:pos="709"/>
        </w:tabs>
        <w:kinsoku w:val="0"/>
        <w:overflowPunct w:val="0"/>
        <w:snapToGrid w:val="0"/>
        <w:ind w:left="0"/>
        <w:jc w:val="both"/>
      </w:pPr>
      <w:r w:rsidRPr="004D1974">
        <w:t xml:space="preserve">2.8.8. </w:t>
      </w:r>
      <w:r w:rsidR="002B2AAC" w:rsidRPr="004D1974">
        <w:t xml:space="preserve">– </w:t>
      </w:r>
      <w:proofErr w:type="spellStart"/>
      <w:r w:rsidR="002B2AAC" w:rsidRPr="004D1974">
        <w:t>Геотехнология</w:t>
      </w:r>
      <w:proofErr w:type="spellEnd"/>
      <w:r w:rsidR="002B2AAC" w:rsidRPr="004D1974">
        <w:t>, горные машины</w:t>
      </w:r>
      <w:r w:rsidR="00303743" w:rsidRPr="004D1974">
        <w:t>.</w:t>
      </w:r>
    </w:p>
    <w:p w14:paraId="769C6EC7" w14:textId="3494FC95" w:rsidR="002B2AAC" w:rsidRPr="004D1974" w:rsidRDefault="001A4770" w:rsidP="004D1974">
      <w:pPr>
        <w:pStyle w:val="a3"/>
        <w:kinsoku w:val="0"/>
        <w:overflowPunct w:val="0"/>
        <w:snapToGrid w:val="0"/>
        <w:ind w:left="0"/>
      </w:pPr>
      <w:r w:rsidRPr="004D1974">
        <w:t>2.8.10</w:t>
      </w:r>
      <w:r w:rsidR="00146DB6" w:rsidRPr="004D1974">
        <w:t>.</w:t>
      </w:r>
      <w:r w:rsidRPr="004D1974">
        <w:t xml:space="preserve"> – Охрана труда, промышленная безопасность, безопасность в чрезвычайных ситуациях</w:t>
      </w:r>
      <w:r w:rsidR="00344E88" w:rsidRPr="004D1974">
        <w:t xml:space="preserve"> (недропользование)</w:t>
      </w:r>
      <w:r w:rsidR="00303743" w:rsidRPr="004D1974">
        <w:t>.</w:t>
      </w:r>
    </w:p>
    <w:p w14:paraId="12FE2D35" w14:textId="77777777" w:rsidR="003D0D16" w:rsidRPr="004D1974" w:rsidRDefault="003D0D16" w:rsidP="004D1974">
      <w:pPr>
        <w:pStyle w:val="a3"/>
        <w:kinsoku w:val="0"/>
        <w:overflowPunct w:val="0"/>
        <w:snapToGrid w:val="0"/>
        <w:ind w:left="0"/>
      </w:pPr>
    </w:p>
    <w:sectPr w:rsidR="003D0D16" w:rsidRPr="004D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8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131408B4"/>
    <w:multiLevelType w:val="multilevel"/>
    <w:tmpl w:val="2040C346"/>
    <w:lvl w:ilvl="0">
      <w:start w:val="2"/>
      <w:numFmt w:val="decimal"/>
      <w:lvlText w:val="%1"/>
      <w:lvlJc w:val="left"/>
      <w:pPr>
        <w:ind w:left="576" w:hanging="576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626" w:hanging="576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60" w:hanging="2160"/>
      </w:pPr>
      <w:rPr>
        <w:rFonts w:cs="Times New Roman" w:hint="default"/>
      </w:rPr>
    </w:lvl>
  </w:abstractNum>
  <w:abstractNum w:abstractNumId="2" w15:restartNumberingAfterBreak="0">
    <w:nsid w:val="1FB34B62"/>
    <w:multiLevelType w:val="hybridMultilevel"/>
    <w:tmpl w:val="7B7A570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566683"/>
    <w:multiLevelType w:val="hybridMultilevel"/>
    <w:tmpl w:val="49546E10"/>
    <w:lvl w:ilvl="0" w:tplc="C8DAF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887C0D"/>
    <w:multiLevelType w:val="multilevel"/>
    <w:tmpl w:val="A5A057AA"/>
    <w:lvl w:ilvl="0">
      <w:start w:val="2"/>
      <w:numFmt w:val="decimal"/>
      <w:lvlText w:val="%1"/>
      <w:lvlJc w:val="left"/>
      <w:pPr>
        <w:ind w:left="576" w:hanging="576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626" w:hanging="576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60" w:hanging="2160"/>
      </w:pPr>
      <w:rPr>
        <w:rFonts w:cs="Times New Roman" w:hint="default"/>
      </w:rPr>
    </w:lvl>
  </w:abstractNum>
  <w:abstractNum w:abstractNumId="5" w15:restartNumberingAfterBreak="0">
    <w:nsid w:val="75C54572"/>
    <w:multiLevelType w:val="multilevel"/>
    <w:tmpl w:val="CB32B8F4"/>
    <w:lvl w:ilvl="0">
      <w:start w:val="2"/>
      <w:numFmt w:val="decimal"/>
      <w:lvlText w:val="%1"/>
      <w:lvlJc w:val="left"/>
      <w:pPr>
        <w:ind w:left="576" w:hanging="576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626" w:hanging="576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7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85D"/>
    <w:rsid w:val="000C58CB"/>
    <w:rsid w:val="000D39DE"/>
    <w:rsid w:val="000D6F50"/>
    <w:rsid w:val="00117679"/>
    <w:rsid w:val="001206E6"/>
    <w:rsid w:val="00146DB6"/>
    <w:rsid w:val="001754AE"/>
    <w:rsid w:val="0018414F"/>
    <w:rsid w:val="001A4770"/>
    <w:rsid w:val="001F4298"/>
    <w:rsid w:val="00290C0C"/>
    <w:rsid w:val="002B2AAC"/>
    <w:rsid w:val="002C7234"/>
    <w:rsid w:val="003036D3"/>
    <w:rsid w:val="00303743"/>
    <w:rsid w:val="00312292"/>
    <w:rsid w:val="00344E88"/>
    <w:rsid w:val="0037488A"/>
    <w:rsid w:val="003D0D16"/>
    <w:rsid w:val="004858D4"/>
    <w:rsid w:val="004B3F0C"/>
    <w:rsid w:val="004D0DAE"/>
    <w:rsid w:val="004D1974"/>
    <w:rsid w:val="004E4130"/>
    <w:rsid w:val="00565FE6"/>
    <w:rsid w:val="0057785D"/>
    <w:rsid w:val="006A5C53"/>
    <w:rsid w:val="0071015A"/>
    <w:rsid w:val="00740E25"/>
    <w:rsid w:val="0075178D"/>
    <w:rsid w:val="00807AC9"/>
    <w:rsid w:val="008613E7"/>
    <w:rsid w:val="00864260"/>
    <w:rsid w:val="00876324"/>
    <w:rsid w:val="008B0D25"/>
    <w:rsid w:val="008E2D75"/>
    <w:rsid w:val="0090436D"/>
    <w:rsid w:val="00933936"/>
    <w:rsid w:val="00A27B46"/>
    <w:rsid w:val="00A347DD"/>
    <w:rsid w:val="00A66EC8"/>
    <w:rsid w:val="00B21B0E"/>
    <w:rsid w:val="00B56925"/>
    <w:rsid w:val="00BA4D19"/>
    <w:rsid w:val="00CA7863"/>
    <w:rsid w:val="00CB2946"/>
    <w:rsid w:val="00D23206"/>
    <w:rsid w:val="00D6403D"/>
    <w:rsid w:val="00DA4759"/>
    <w:rsid w:val="00E04948"/>
    <w:rsid w:val="00E41D76"/>
    <w:rsid w:val="00E74927"/>
    <w:rsid w:val="00E76F2C"/>
    <w:rsid w:val="00EB324C"/>
    <w:rsid w:val="00ED39AC"/>
    <w:rsid w:val="00EE489B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7337FB"/>
  <w15:docId w15:val="{BC359800-657E-3C4A-8E46-A0D1ABC1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B2AAC"/>
    <w:pPr>
      <w:widowControl w:val="0"/>
      <w:autoSpaceDE w:val="0"/>
      <w:autoSpaceDN w:val="0"/>
      <w:adjustRightInd w:val="0"/>
      <w:ind w:left="100"/>
    </w:pPr>
    <w:rPr>
      <w:rFonts w:eastAsiaTheme="minorEastAsia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B2AAC"/>
    <w:rPr>
      <w:rFonts w:eastAsiaTheme="minorEastAsia"/>
      <w:sz w:val="28"/>
      <w:szCs w:val="28"/>
    </w:rPr>
  </w:style>
  <w:style w:type="character" w:styleId="a5">
    <w:name w:val="annotation reference"/>
    <w:basedOn w:val="a0"/>
    <w:uiPriority w:val="99"/>
    <w:semiHidden/>
    <w:unhideWhenUsed/>
    <w:rsid w:val="00BA4D1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A4D1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A4D19"/>
  </w:style>
  <w:style w:type="paragraph" w:styleId="a8">
    <w:name w:val="annotation subject"/>
    <w:basedOn w:val="a6"/>
    <w:next w:val="a6"/>
    <w:link w:val="a9"/>
    <w:uiPriority w:val="99"/>
    <w:semiHidden/>
    <w:unhideWhenUsed/>
    <w:rsid w:val="00BA4D1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A4D19"/>
    <w:rPr>
      <w:b/>
      <w:bCs/>
    </w:rPr>
  </w:style>
  <w:style w:type="paragraph" w:styleId="aa">
    <w:name w:val="header"/>
    <w:basedOn w:val="a"/>
    <w:link w:val="ab"/>
    <w:uiPriority w:val="99"/>
    <w:unhideWhenUsed/>
    <w:rsid w:val="001206E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1206E6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18414F"/>
    <w:pPr>
      <w:ind w:left="720"/>
      <w:contextualSpacing/>
    </w:pPr>
  </w:style>
  <w:style w:type="table" w:styleId="ad">
    <w:name w:val="Table Grid"/>
    <w:basedOn w:val="a1"/>
    <w:uiPriority w:val="59"/>
    <w:rsid w:val="003D0D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Мацкевич Игорь Михайлович</cp:lastModifiedBy>
  <cp:revision>11</cp:revision>
  <cp:lastPrinted>2021-06-13T04:39:00Z</cp:lastPrinted>
  <dcterms:created xsi:type="dcterms:W3CDTF">2021-05-22T21:48:00Z</dcterms:created>
  <dcterms:modified xsi:type="dcterms:W3CDTF">2021-07-22T14:23:00Z</dcterms:modified>
</cp:coreProperties>
</file>